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68F" w:rsidRDefault="00C20685" w:rsidP="00A1568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9A5153" w:rsidRPr="00ED0AC7" w:rsidRDefault="00323BAC" w:rsidP="009A51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86354" w:rsidRPr="00ED0AC7" w:rsidRDefault="00386354" w:rsidP="00386354">
      <w:pPr>
        <w:jc w:val="center"/>
        <w:rPr>
          <w:b/>
          <w:sz w:val="28"/>
          <w:szCs w:val="28"/>
        </w:rPr>
      </w:pPr>
    </w:p>
    <w:p w:rsidR="00386354" w:rsidRDefault="009A5153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НАРОДНЫХ ДЕПУТАТОВ ПОСЕЛКА КОКОРЕВКА</w:t>
      </w:r>
    </w:p>
    <w:p w:rsidR="009A5153" w:rsidRDefault="009A5153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СУЗЕМСКОГО МУНИЦИПАЛЬНОГО РАЙОНА</w:t>
      </w:r>
    </w:p>
    <w:p w:rsidR="009A5153" w:rsidRPr="00386354" w:rsidRDefault="009A5153" w:rsidP="00386354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БРЯНСКОЙ ОБЛАСТИ</w:t>
      </w:r>
    </w:p>
    <w:p w:rsidR="00386354" w:rsidRPr="00386354" w:rsidRDefault="00386354" w:rsidP="00386354">
      <w:pPr>
        <w:pBdr>
          <w:bottom w:val="double" w:sz="6" w:space="1" w:color="auto"/>
        </w:pBdr>
        <w:jc w:val="center"/>
        <w:rPr>
          <w:sz w:val="24"/>
          <w:szCs w:val="24"/>
        </w:rPr>
      </w:pPr>
    </w:p>
    <w:p w:rsidR="00386354" w:rsidRPr="00386354" w:rsidRDefault="00386354" w:rsidP="00386354">
      <w:pPr>
        <w:rPr>
          <w:b/>
          <w:sz w:val="24"/>
          <w:szCs w:val="24"/>
        </w:rPr>
      </w:pPr>
    </w:p>
    <w:p w:rsidR="00386354" w:rsidRPr="00623082" w:rsidRDefault="00386354" w:rsidP="00972B62">
      <w:pPr>
        <w:jc w:val="center"/>
        <w:outlineLvl w:val="0"/>
        <w:rPr>
          <w:sz w:val="28"/>
          <w:szCs w:val="28"/>
        </w:rPr>
      </w:pPr>
      <w:proofErr w:type="gramStart"/>
      <w:r w:rsidRPr="00623082">
        <w:rPr>
          <w:sz w:val="28"/>
          <w:szCs w:val="28"/>
        </w:rPr>
        <w:t>Р</w:t>
      </w:r>
      <w:proofErr w:type="gramEnd"/>
      <w:r w:rsidRPr="00623082">
        <w:rPr>
          <w:sz w:val="28"/>
          <w:szCs w:val="28"/>
        </w:rPr>
        <w:t xml:space="preserve"> Е Ш Е Н И Е</w:t>
      </w:r>
    </w:p>
    <w:p w:rsidR="00386354" w:rsidRPr="00623082" w:rsidRDefault="00386354" w:rsidP="00386354">
      <w:pPr>
        <w:jc w:val="both"/>
        <w:rPr>
          <w:sz w:val="28"/>
          <w:szCs w:val="28"/>
        </w:rPr>
      </w:pPr>
    </w:p>
    <w:p w:rsidR="00386354" w:rsidRPr="00623082" w:rsidRDefault="00386354" w:rsidP="00386354">
      <w:pPr>
        <w:jc w:val="both"/>
        <w:rPr>
          <w:sz w:val="28"/>
          <w:szCs w:val="28"/>
        </w:rPr>
      </w:pPr>
    </w:p>
    <w:p w:rsidR="00386354" w:rsidRPr="00623082" w:rsidRDefault="001600DF" w:rsidP="003B60FA">
      <w:pPr>
        <w:jc w:val="both"/>
        <w:rPr>
          <w:sz w:val="28"/>
          <w:szCs w:val="28"/>
        </w:rPr>
      </w:pPr>
      <w:r w:rsidRPr="00623082">
        <w:rPr>
          <w:sz w:val="28"/>
          <w:szCs w:val="28"/>
        </w:rPr>
        <w:t xml:space="preserve">      </w:t>
      </w:r>
      <w:r w:rsidR="00A02870">
        <w:rPr>
          <w:sz w:val="28"/>
          <w:szCs w:val="28"/>
        </w:rPr>
        <w:t>18</w:t>
      </w:r>
      <w:r w:rsidRPr="00623082">
        <w:rPr>
          <w:sz w:val="28"/>
          <w:szCs w:val="28"/>
        </w:rPr>
        <w:t xml:space="preserve"> </w:t>
      </w:r>
      <w:r w:rsidR="006E57D3">
        <w:rPr>
          <w:sz w:val="28"/>
          <w:szCs w:val="28"/>
        </w:rPr>
        <w:t>и</w:t>
      </w:r>
      <w:r w:rsidR="00693BDD">
        <w:rPr>
          <w:sz w:val="28"/>
          <w:szCs w:val="28"/>
        </w:rPr>
        <w:t xml:space="preserve">юня </w:t>
      </w:r>
      <w:r w:rsidR="009A5153">
        <w:rPr>
          <w:sz w:val="28"/>
          <w:szCs w:val="28"/>
        </w:rPr>
        <w:t>2020</w:t>
      </w:r>
      <w:r w:rsidR="00ED0AC7" w:rsidRPr="00623082">
        <w:rPr>
          <w:sz w:val="28"/>
          <w:szCs w:val="28"/>
        </w:rPr>
        <w:t xml:space="preserve"> </w:t>
      </w:r>
      <w:r w:rsidR="009A5153">
        <w:rPr>
          <w:sz w:val="28"/>
          <w:szCs w:val="28"/>
        </w:rPr>
        <w:t xml:space="preserve">г.                                           </w:t>
      </w:r>
      <w:r w:rsidR="00693BDD">
        <w:rPr>
          <w:sz w:val="28"/>
          <w:szCs w:val="28"/>
        </w:rPr>
        <w:t xml:space="preserve">                             </w:t>
      </w:r>
      <w:r w:rsidR="002859D6" w:rsidRPr="00623082">
        <w:rPr>
          <w:sz w:val="28"/>
          <w:szCs w:val="28"/>
        </w:rPr>
        <w:t>№</w:t>
      </w:r>
      <w:r w:rsidRPr="00623082">
        <w:rPr>
          <w:sz w:val="28"/>
          <w:szCs w:val="28"/>
        </w:rPr>
        <w:t xml:space="preserve"> </w:t>
      </w:r>
      <w:r w:rsidR="00693BDD">
        <w:rPr>
          <w:sz w:val="28"/>
          <w:szCs w:val="28"/>
        </w:rPr>
        <w:t>4-</w:t>
      </w:r>
      <w:r w:rsidR="00A02870">
        <w:rPr>
          <w:sz w:val="28"/>
          <w:szCs w:val="28"/>
        </w:rPr>
        <w:t>49</w:t>
      </w:r>
    </w:p>
    <w:p w:rsidR="00160E58" w:rsidRPr="00623082" w:rsidRDefault="00160E58" w:rsidP="003B60FA">
      <w:pPr>
        <w:jc w:val="both"/>
        <w:rPr>
          <w:sz w:val="28"/>
          <w:szCs w:val="28"/>
        </w:rPr>
      </w:pPr>
    </w:p>
    <w:p w:rsidR="0047203B" w:rsidRPr="00972B62" w:rsidRDefault="0047203B" w:rsidP="00386354">
      <w:pPr>
        <w:jc w:val="both"/>
        <w:rPr>
          <w:sz w:val="24"/>
          <w:szCs w:val="24"/>
        </w:rPr>
      </w:pPr>
    </w:p>
    <w:p w:rsidR="00693BDD" w:rsidRPr="004C5DE8" w:rsidRDefault="00693BDD" w:rsidP="00693BDD">
      <w:pPr>
        <w:pStyle w:val="30"/>
        <w:shd w:val="clear" w:color="auto" w:fill="auto"/>
        <w:spacing w:before="0" w:after="0" w:line="240" w:lineRule="auto"/>
        <w:ind w:firstLine="0"/>
        <w:jc w:val="center"/>
        <w:rPr>
          <w:i/>
          <w:sz w:val="28"/>
          <w:szCs w:val="28"/>
        </w:rPr>
      </w:pPr>
      <w:r w:rsidRPr="004C5DE8">
        <w:rPr>
          <w:i/>
          <w:color w:val="000000"/>
          <w:sz w:val="28"/>
          <w:szCs w:val="28"/>
        </w:rPr>
        <w:t xml:space="preserve">Об  </w:t>
      </w:r>
      <w:r w:rsidRPr="004C5DE8">
        <w:rPr>
          <w:i/>
          <w:sz w:val="28"/>
          <w:szCs w:val="28"/>
        </w:rPr>
        <w:t xml:space="preserve">установлении дополнительных оснований </w:t>
      </w:r>
      <w:r w:rsidRPr="006635F2">
        <w:rPr>
          <w:i/>
          <w:sz w:val="28"/>
          <w:szCs w:val="28"/>
        </w:rPr>
        <w:t xml:space="preserve">признания </w:t>
      </w:r>
      <w:proofErr w:type="gramStart"/>
      <w:r w:rsidRPr="006635F2">
        <w:rPr>
          <w:i/>
          <w:sz w:val="28"/>
          <w:szCs w:val="28"/>
        </w:rPr>
        <w:t>безнадежными</w:t>
      </w:r>
      <w:proofErr w:type="gramEnd"/>
    </w:p>
    <w:p w:rsidR="00693BDD" w:rsidRPr="004C5DE8" w:rsidRDefault="00693BDD" w:rsidP="00693BDD">
      <w:pPr>
        <w:pStyle w:val="30"/>
        <w:shd w:val="clear" w:color="auto" w:fill="auto"/>
        <w:spacing w:before="0" w:after="0" w:line="240" w:lineRule="auto"/>
        <w:ind w:firstLine="0"/>
        <w:jc w:val="center"/>
        <w:rPr>
          <w:rFonts w:eastAsia="Courier New"/>
          <w:i/>
          <w:color w:val="000000"/>
          <w:sz w:val="28"/>
          <w:szCs w:val="28"/>
        </w:rPr>
      </w:pPr>
      <w:r w:rsidRPr="006635F2">
        <w:rPr>
          <w:i/>
          <w:sz w:val="28"/>
          <w:szCs w:val="28"/>
        </w:rPr>
        <w:t xml:space="preserve"> к взысканию </w:t>
      </w:r>
      <w:r w:rsidRPr="004C5DE8">
        <w:rPr>
          <w:i/>
          <w:sz w:val="28"/>
          <w:szCs w:val="28"/>
        </w:rPr>
        <w:t xml:space="preserve">недоимки </w:t>
      </w:r>
      <w:r w:rsidRPr="006635F2">
        <w:rPr>
          <w:i/>
          <w:sz w:val="28"/>
          <w:szCs w:val="28"/>
        </w:rPr>
        <w:t>и</w:t>
      </w:r>
      <w:r w:rsidRPr="004C5DE8">
        <w:rPr>
          <w:i/>
          <w:sz w:val="28"/>
          <w:szCs w:val="28"/>
        </w:rPr>
        <w:t xml:space="preserve"> </w:t>
      </w:r>
      <w:r w:rsidRPr="006635F2">
        <w:rPr>
          <w:i/>
          <w:sz w:val="28"/>
          <w:szCs w:val="28"/>
        </w:rPr>
        <w:t xml:space="preserve">задолженности </w:t>
      </w:r>
      <w:r w:rsidRPr="004C5DE8">
        <w:rPr>
          <w:rFonts w:eastAsia="Courier New"/>
          <w:i/>
          <w:color w:val="000000"/>
          <w:sz w:val="28"/>
          <w:szCs w:val="28"/>
        </w:rPr>
        <w:t>по местным налогам</w:t>
      </w:r>
      <w:r>
        <w:rPr>
          <w:rFonts w:eastAsia="Courier New"/>
          <w:i/>
          <w:color w:val="000000"/>
          <w:sz w:val="28"/>
          <w:szCs w:val="28"/>
        </w:rPr>
        <w:t xml:space="preserve"> на территории муниципального образования Кокоревского городского поселения Суземского муниципального района Брянской области</w:t>
      </w:r>
    </w:p>
    <w:p w:rsidR="00693BDD" w:rsidRPr="00905BE4" w:rsidRDefault="00693BDD" w:rsidP="00693BDD">
      <w:pPr>
        <w:widowControl w:val="0"/>
        <w:jc w:val="center"/>
        <w:rPr>
          <w:b/>
          <w:i/>
          <w:color w:val="000000"/>
          <w:sz w:val="28"/>
          <w:szCs w:val="28"/>
        </w:rPr>
      </w:pPr>
    </w:p>
    <w:p w:rsidR="00693BDD" w:rsidRDefault="00693BDD" w:rsidP="00693BDD">
      <w:pPr>
        <w:spacing w:line="276" w:lineRule="auto"/>
        <w:jc w:val="both"/>
        <w:rPr>
          <w:sz w:val="28"/>
          <w:szCs w:val="28"/>
        </w:rPr>
      </w:pPr>
      <w:r w:rsidRPr="0093090E">
        <w:rPr>
          <w:sz w:val="28"/>
          <w:szCs w:val="28"/>
        </w:rPr>
        <w:t xml:space="preserve">          </w:t>
      </w:r>
      <w:proofErr w:type="gramStart"/>
      <w:r w:rsidRPr="0093090E">
        <w:rPr>
          <w:sz w:val="28"/>
          <w:szCs w:val="28"/>
        </w:rPr>
        <w:t>В</w:t>
      </w:r>
      <w:r w:rsidRPr="00C55EB3">
        <w:rPr>
          <w:sz w:val="28"/>
          <w:szCs w:val="28"/>
        </w:rPr>
        <w:t xml:space="preserve"> соответствии с пунктом 3 статьи 59 Налогового кодекса Российской Федерации,</w:t>
      </w:r>
      <w:r>
        <w:rPr>
          <w:sz w:val="28"/>
          <w:szCs w:val="28"/>
        </w:rPr>
        <w:t xml:space="preserve"> приказа Федеральной налоговой службы России от 02 апреля 2019 года №ММВ-7-8/164</w:t>
      </w:r>
      <w:r w:rsidRPr="00656E5B">
        <w:rPr>
          <w:sz w:val="28"/>
          <w:szCs w:val="28"/>
        </w:rPr>
        <w:t>@</w:t>
      </w:r>
      <w:r>
        <w:rPr>
          <w:sz w:val="28"/>
          <w:szCs w:val="28"/>
        </w:rPr>
        <w:t xml:space="preserve">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к взысканию недоимки, задолженности по пеням, штрафам и процентам»,</w:t>
      </w:r>
      <w:r w:rsidR="00FE1DF3">
        <w:rPr>
          <w:sz w:val="28"/>
          <w:szCs w:val="28"/>
        </w:rPr>
        <w:t xml:space="preserve"> </w:t>
      </w:r>
      <w:r w:rsidRPr="00C55EB3">
        <w:rPr>
          <w:sz w:val="28"/>
          <w:szCs w:val="28"/>
        </w:rPr>
        <w:t>руководствуясь уставом МО</w:t>
      </w:r>
      <w:r>
        <w:rPr>
          <w:sz w:val="28"/>
          <w:szCs w:val="28"/>
        </w:rPr>
        <w:t xml:space="preserve"> Кокоревского городского поселения</w:t>
      </w:r>
      <w:proofErr w:type="gramEnd"/>
      <w:r>
        <w:rPr>
          <w:sz w:val="28"/>
          <w:szCs w:val="28"/>
        </w:rPr>
        <w:t xml:space="preserve"> Суземского муницип</w:t>
      </w:r>
      <w:r w:rsidR="00FE1DF3">
        <w:rPr>
          <w:sz w:val="28"/>
          <w:szCs w:val="28"/>
        </w:rPr>
        <w:t>ального района Брянской области</w:t>
      </w:r>
      <w:r>
        <w:rPr>
          <w:sz w:val="28"/>
          <w:szCs w:val="28"/>
        </w:rPr>
        <w:t>,</w:t>
      </w:r>
    </w:p>
    <w:p w:rsidR="00693BDD" w:rsidRPr="0093090E" w:rsidRDefault="00693BDD" w:rsidP="00693BDD">
      <w:pPr>
        <w:spacing w:line="276" w:lineRule="auto"/>
        <w:jc w:val="both"/>
        <w:rPr>
          <w:sz w:val="28"/>
          <w:szCs w:val="28"/>
        </w:rPr>
      </w:pPr>
      <w:r w:rsidRPr="0093090E">
        <w:rPr>
          <w:sz w:val="28"/>
          <w:szCs w:val="28"/>
        </w:rPr>
        <w:t xml:space="preserve">Совет народных депутатов </w:t>
      </w:r>
      <w:r w:rsidR="00FE1DF3">
        <w:rPr>
          <w:sz w:val="28"/>
          <w:szCs w:val="28"/>
        </w:rPr>
        <w:t>поселка Кокорев</w:t>
      </w:r>
      <w:r>
        <w:rPr>
          <w:sz w:val="28"/>
          <w:szCs w:val="28"/>
        </w:rPr>
        <w:t>ка</w:t>
      </w:r>
    </w:p>
    <w:p w:rsidR="00693BDD" w:rsidRPr="00B2028A" w:rsidRDefault="00693BDD" w:rsidP="00693BDD">
      <w:pPr>
        <w:spacing w:line="276" w:lineRule="auto"/>
        <w:rPr>
          <w:b/>
          <w:sz w:val="28"/>
          <w:szCs w:val="28"/>
        </w:rPr>
      </w:pPr>
      <w:r w:rsidRPr="00B2028A">
        <w:rPr>
          <w:b/>
          <w:sz w:val="28"/>
          <w:szCs w:val="28"/>
        </w:rPr>
        <w:t>РЕШИЛ:</w:t>
      </w:r>
    </w:p>
    <w:p w:rsidR="00693BDD" w:rsidRPr="0093090E" w:rsidRDefault="00693BDD" w:rsidP="00693BDD">
      <w:pPr>
        <w:spacing w:line="276" w:lineRule="auto"/>
        <w:rPr>
          <w:sz w:val="28"/>
          <w:szCs w:val="28"/>
        </w:rPr>
      </w:pPr>
    </w:p>
    <w:p w:rsidR="00693BDD" w:rsidRDefault="00693BDD" w:rsidP="00693BD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Установить  дополнительные основания признания безнадежными к взысканию недоимки по местным налогам, задолженности по пеням и штрафам по этим налогам на территории  муниципального образования Кокоревского городского поселения.</w:t>
      </w:r>
    </w:p>
    <w:p w:rsidR="00693BDD" w:rsidRDefault="00693BDD" w:rsidP="00693BDD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2.Безнадежной к взысканию признается недоимка по местным налогам, задолженность по пеням и штрафам по этим налогам в следующих случаях:</w:t>
      </w:r>
    </w:p>
    <w:p w:rsidR="00693BDD" w:rsidRDefault="00693BDD" w:rsidP="00693BDD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  Недоимка по местным налогам, задолженность по пеням и штрафам по этим налогам умерших физических лиц по истечении 3-х лет </w:t>
      </w:r>
      <w:proofErr w:type="gramStart"/>
      <w:r>
        <w:rPr>
          <w:sz w:val="28"/>
          <w:szCs w:val="28"/>
        </w:rPr>
        <w:t>с даты смерти</w:t>
      </w:r>
      <w:proofErr w:type="gramEnd"/>
      <w:r>
        <w:rPr>
          <w:sz w:val="28"/>
          <w:szCs w:val="28"/>
        </w:rPr>
        <w:t xml:space="preserve"> на основании следующих документов:</w:t>
      </w:r>
    </w:p>
    <w:p w:rsidR="00693BDD" w:rsidRDefault="00693BDD" w:rsidP="00693BDD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а) сведений о смерти физических лиц, предоставляемых органами записи актов гражданского состояния в установленном порядке;</w:t>
      </w:r>
    </w:p>
    <w:p w:rsidR="00693BDD" w:rsidRPr="00D1028D" w:rsidRDefault="00693BDD" w:rsidP="00693BDD">
      <w:pPr>
        <w:tabs>
          <w:tab w:val="left" w:pos="993"/>
        </w:tabs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б) справки налогового органа о суммах недоимки и задолженности по пеням, штрафам и процентам по форме согласно приложению №2 к Порядку </w:t>
      </w:r>
      <w:r>
        <w:rPr>
          <w:sz w:val="28"/>
          <w:szCs w:val="28"/>
        </w:rPr>
        <w:lastRenderedPageBreak/>
        <w:t>списания недоимки и задолженности по пеням, штрафам и процентам, признанных безнадежными к взысканию, утверждённому Приказом Федеральной налоговой службы России от 02 апреля 2019 г. № ММВ-7-8/164</w:t>
      </w:r>
      <w:r w:rsidRPr="00D1028D">
        <w:rPr>
          <w:rFonts w:ascii="Arial" w:hAnsi="Arial" w:cs="Arial"/>
          <w:caps/>
          <w:color w:val="4D4D4D"/>
          <w:kern w:val="36"/>
          <w:sz w:val="21"/>
          <w:szCs w:val="21"/>
        </w:rPr>
        <w:t xml:space="preserve"> </w:t>
      </w:r>
      <w:r w:rsidRPr="00D1028D">
        <w:rPr>
          <w:bCs/>
          <w:sz w:val="28"/>
          <w:szCs w:val="28"/>
        </w:rPr>
        <w:t>@</w:t>
      </w:r>
      <w:r>
        <w:rPr>
          <w:bCs/>
          <w:sz w:val="28"/>
          <w:szCs w:val="28"/>
        </w:rPr>
        <w:t>.</w:t>
      </w:r>
    </w:p>
    <w:p w:rsidR="00693BDD" w:rsidRDefault="00693BDD" w:rsidP="00693BDD">
      <w:pPr>
        <w:tabs>
          <w:tab w:val="left" w:pos="851"/>
          <w:tab w:val="left" w:pos="141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Pr="0093090E">
        <w:rPr>
          <w:sz w:val="28"/>
          <w:szCs w:val="28"/>
        </w:rPr>
        <w:t>.</w:t>
      </w:r>
      <w:r>
        <w:rPr>
          <w:sz w:val="28"/>
          <w:szCs w:val="28"/>
        </w:rPr>
        <w:t>2 Вынесение судебным приставом-исполнителем постановления об окончании исполнительного производства и о возвращении взыскателю исполнительного документа в случаях, установленных пунктами 2-6 части 1 статьи 46 Федерального закона от 2 октября 2007 года №229-ФЗ «Об исполнительном производстве»</w:t>
      </w:r>
      <w:r w:rsidRPr="0093090E">
        <w:rPr>
          <w:sz w:val="28"/>
          <w:szCs w:val="28"/>
        </w:rPr>
        <w:t>.</w:t>
      </w:r>
    </w:p>
    <w:p w:rsidR="00693BDD" w:rsidRDefault="00693BDD" w:rsidP="00693BDD">
      <w:pPr>
        <w:tabs>
          <w:tab w:val="left" w:pos="851"/>
          <w:tab w:val="left" w:pos="141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Списание </w:t>
      </w:r>
      <w:proofErr w:type="gramStart"/>
      <w:r>
        <w:rPr>
          <w:sz w:val="28"/>
          <w:szCs w:val="28"/>
        </w:rPr>
        <w:t>признанных</w:t>
      </w:r>
      <w:proofErr w:type="gramEnd"/>
      <w:r>
        <w:rPr>
          <w:sz w:val="28"/>
          <w:szCs w:val="28"/>
        </w:rPr>
        <w:t xml:space="preserve"> безнадежными к взысканию недоимки по местным налогам, задолженности по пеням и штрафам по этим налогам производится на основании:</w:t>
      </w:r>
    </w:p>
    <w:p w:rsidR="00693BDD" w:rsidRDefault="00693BDD" w:rsidP="00693BDD">
      <w:pPr>
        <w:tabs>
          <w:tab w:val="left" w:pos="851"/>
          <w:tab w:val="left" w:pos="141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а) копии постановления об окончании исполнительного производства и о возвращении взыскателю исполнительного документа; </w:t>
      </w:r>
    </w:p>
    <w:p w:rsidR="00693BDD" w:rsidRDefault="00693BDD" w:rsidP="00693BDD">
      <w:pPr>
        <w:tabs>
          <w:tab w:val="left" w:pos="851"/>
          <w:tab w:val="left" w:pos="1418"/>
        </w:tabs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б) справки налогового органа о суммах недоимки и задолженности по пеням, штрафам и процентам по форме согласно приложению№2 к Порядку списания недоимки и задолженности по пеням, штрафам и процентам, признанных безнадёжными к взысканию, утверждённому Приказом Федеральной налоговой службы России от </w:t>
      </w:r>
      <w:r w:rsidRPr="003401E1">
        <w:rPr>
          <w:sz w:val="28"/>
          <w:szCs w:val="28"/>
        </w:rPr>
        <w:t xml:space="preserve">02 апреля 2019 г. № ММВ-7-8/164 </w:t>
      </w:r>
      <w:r>
        <w:rPr>
          <w:bCs/>
          <w:sz w:val="28"/>
          <w:szCs w:val="28"/>
        </w:rPr>
        <w:t>@</w:t>
      </w:r>
    </w:p>
    <w:p w:rsidR="00693BDD" w:rsidRPr="00693BDD" w:rsidRDefault="00693BDD" w:rsidP="00FF6127">
      <w:pPr>
        <w:tabs>
          <w:tab w:val="left" w:pos="851"/>
          <w:tab w:val="left" w:pos="1418"/>
        </w:tabs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2</w:t>
      </w:r>
      <w:r w:rsidRPr="0070477D">
        <w:rPr>
          <w:sz w:val="28"/>
          <w:szCs w:val="28"/>
        </w:rPr>
        <w:t>.</w:t>
      </w:r>
      <w:r>
        <w:rPr>
          <w:sz w:val="28"/>
          <w:szCs w:val="28"/>
        </w:rPr>
        <w:t xml:space="preserve">3 </w:t>
      </w:r>
      <w:r w:rsidRPr="007047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Наличие недоимки, задолженности по пеням и штрафам по земельному   налогу и налогу на имущество физических лиц у физического лица в сумме, не  превышающей 100 рублей, срок взыскания которых в судебном порядке истек, на основании следующих документов: </w:t>
      </w:r>
    </w:p>
    <w:p w:rsidR="00693BDD" w:rsidRPr="00D1028D" w:rsidRDefault="00693BDD" w:rsidP="00693BDD">
      <w:pPr>
        <w:tabs>
          <w:tab w:val="left" w:pos="993"/>
        </w:tabs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а) справки налогового органа о суммах недоимки и задолженности по пеням, штрафам и процентам по форме согласно приложению №2 к Порядку списания недоимки и задолженности по пеням, штрафам и процентам, признанных безнадежными к взысканию, утверждённому Приказом Федеральной налоговой службы России от 02 апреля 2019 г. № ММВ-7-8/164</w:t>
      </w:r>
      <w:r w:rsidRPr="00D1028D">
        <w:rPr>
          <w:rFonts w:ascii="Arial" w:hAnsi="Arial" w:cs="Arial"/>
          <w:caps/>
          <w:color w:val="4D4D4D"/>
          <w:kern w:val="36"/>
          <w:sz w:val="21"/>
          <w:szCs w:val="21"/>
        </w:rPr>
        <w:t xml:space="preserve"> </w:t>
      </w:r>
      <w:r w:rsidRPr="00D1028D">
        <w:rPr>
          <w:bCs/>
          <w:sz w:val="28"/>
          <w:szCs w:val="28"/>
        </w:rPr>
        <w:t>@</w:t>
      </w:r>
      <w:r>
        <w:rPr>
          <w:bCs/>
          <w:sz w:val="28"/>
          <w:szCs w:val="28"/>
        </w:rPr>
        <w:t>.</w:t>
      </w:r>
    </w:p>
    <w:p w:rsidR="00693BDD" w:rsidRDefault="00FF6127" w:rsidP="00FF6127">
      <w:pPr>
        <w:tabs>
          <w:tab w:val="left" w:pos="993"/>
        </w:tabs>
        <w:spacing w:line="276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93BDD">
        <w:rPr>
          <w:sz w:val="28"/>
          <w:szCs w:val="28"/>
        </w:rPr>
        <w:t>б) копии требований об уплате налога, с</w:t>
      </w:r>
      <w:r>
        <w:rPr>
          <w:sz w:val="28"/>
          <w:szCs w:val="28"/>
        </w:rPr>
        <w:t xml:space="preserve">бора, пени, штрафа, в отношении </w:t>
      </w:r>
      <w:r w:rsidR="00693BDD">
        <w:rPr>
          <w:sz w:val="28"/>
          <w:szCs w:val="28"/>
        </w:rPr>
        <w:t>которого истек срок взыскания задолженности в судебном порядке.</w:t>
      </w:r>
    </w:p>
    <w:p w:rsidR="00693BDD" w:rsidRDefault="00693BDD" w:rsidP="00FF6127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0477D">
        <w:rPr>
          <w:sz w:val="28"/>
          <w:szCs w:val="28"/>
        </w:rPr>
        <w:t>.</w:t>
      </w:r>
      <w:r>
        <w:rPr>
          <w:sz w:val="28"/>
          <w:szCs w:val="28"/>
        </w:rPr>
        <w:t xml:space="preserve">4 </w:t>
      </w:r>
      <w:r w:rsidRPr="0070477D">
        <w:rPr>
          <w:sz w:val="28"/>
          <w:szCs w:val="28"/>
        </w:rPr>
        <w:t xml:space="preserve"> </w:t>
      </w:r>
      <w:r>
        <w:rPr>
          <w:sz w:val="28"/>
          <w:szCs w:val="28"/>
        </w:rPr>
        <w:t>Задолженность по уплате  пеней, срок образования которых более 3-х лет, при отсутствии задолженности по уплате налога, на основании следующих документов:</w:t>
      </w:r>
    </w:p>
    <w:p w:rsidR="00693BDD" w:rsidRDefault="00FF6127" w:rsidP="00FF6127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93BDD">
        <w:rPr>
          <w:sz w:val="28"/>
          <w:szCs w:val="28"/>
        </w:rPr>
        <w:t xml:space="preserve"> а) заключение налогового органа об истечении срока взыскания задолженности по пеням;</w:t>
      </w:r>
    </w:p>
    <w:p w:rsidR="003A00B9" w:rsidRDefault="00FF6127" w:rsidP="003A00B9">
      <w:pPr>
        <w:tabs>
          <w:tab w:val="left" w:pos="993"/>
        </w:tabs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93BDD">
        <w:rPr>
          <w:sz w:val="28"/>
          <w:szCs w:val="28"/>
        </w:rPr>
        <w:t>б)</w:t>
      </w:r>
      <w:r w:rsidR="00693BDD" w:rsidRPr="001A61CD">
        <w:rPr>
          <w:sz w:val="28"/>
          <w:szCs w:val="28"/>
        </w:rPr>
        <w:t xml:space="preserve"> </w:t>
      </w:r>
      <w:r w:rsidR="00693BDD">
        <w:rPr>
          <w:sz w:val="28"/>
          <w:szCs w:val="28"/>
        </w:rPr>
        <w:t xml:space="preserve">справки налогового органа о суммах задолженности по местным налогам с физических лиц по форме, согласно приложению №2 к Порядку списания недоимки и задолженности по пеням, штрафам и процентам, признанных безнадежными к взысканию, утверждённому Приказом </w:t>
      </w:r>
      <w:r w:rsidR="00693BDD">
        <w:rPr>
          <w:sz w:val="28"/>
          <w:szCs w:val="28"/>
        </w:rPr>
        <w:lastRenderedPageBreak/>
        <w:t>Федеральной налоговой службы России от 02 апреля 2019 г. № ММВ-7-8/164</w:t>
      </w:r>
      <w:r w:rsidR="00693BDD" w:rsidRPr="00D1028D">
        <w:rPr>
          <w:rFonts w:ascii="Arial" w:hAnsi="Arial" w:cs="Arial"/>
          <w:caps/>
          <w:color w:val="4D4D4D"/>
          <w:kern w:val="36"/>
          <w:sz w:val="21"/>
          <w:szCs w:val="21"/>
        </w:rPr>
        <w:t xml:space="preserve"> </w:t>
      </w:r>
      <w:r w:rsidR="00693BDD" w:rsidRPr="00D1028D">
        <w:rPr>
          <w:bCs/>
          <w:sz w:val="28"/>
          <w:szCs w:val="28"/>
        </w:rPr>
        <w:t>@</w:t>
      </w:r>
      <w:r w:rsidR="00693BDD">
        <w:rPr>
          <w:bCs/>
          <w:sz w:val="28"/>
          <w:szCs w:val="28"/>
        </w:rPr>
        <w:t>.</w:t>
      </w:r>
    </w:p>
    <w:p w:rsidR="00693BDD" w:rsidRPr="003A00B9" w:rsidRDefault="00693BDD" w:rsidP="003A00B9">
      <w:pPr>
        <w:tabs>
          <w:tab w:val="left" w:pos="993"/>
        </w:tabs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2.5 Задолженность по местным налогам с физических лиц, с момента возникновения обязанности по уплате, которой прошло более 3-х лет, в случае выбытия налогоплательщика за пределы Российской Федерации.</w:t>
      </w:r>
    </w:p>
    <w:p w:rsidR="00693BDD" w:rsidRDefault="00693BDD" w:rsidP="00693BDD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93090E">
        <w:rPr>
          <w:sz w:val="28"/>
          <w:szCs w:val="28"/>
        </w:rPr>
        <w:t xml:space="preserve">. </w:t>
      </w:r>
      <w:r>
        <w:rPr>
          <w:sz w:val="28"/>
          <w:szCs w:val="28"/>
        </w:rPr>
        <w:t>Решение о признании безнадежной к взысканию и списании недоимки по местным налогам, задолженности по пеням и штрафам по этим налогам и сборам по дополнительным основаниям, установленным пунктом 2 настоящего решения, принимается налоговым органом по месту нахождения налогоплательщика.</w:t>
      </w:r>
    </w:p>
    <w:p w:rsidR="007A7E75" w:rsidRDefault="007A7E75" w:rsidP="00693BDD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976383">
        <w:rPr>
          <w:color w:val="000000"/>
          <w:sz w:val="28"/>
          <w:szCs w:val="28"/>
        </w:rPr>
        <w:t xml:space="preserve">. Опубликовать настоящее </w:t>
      </w:r>
      <w:r>
        <w:rPr>
          <w:color w:val="000000"/>
          <w:sz w:val="28"/>
          <w:szCs w:val="28"/>
        </w:rPr>
        <w:t>решение</w:t>
      </w:r>
      <w:r w:rsidRPr="00976383">
        <w:rPr>
          <w:color w:val="000000"/>
          <w:sz w:val="28"/>
          <w:szCs w:val="28"/>
        </w:rPr>
        <w:t xml:space="preserve"> в газете «Рассвет» и разместить на официальном сайте администрации</w:t>
      </w:r>
      <w:r>
        <w:rPr>
          <w:color w:val="000000"/>
          <w:sz w:val="28"/>
          <w:szCs w:val="28"/>
        </w:rPr>
        <w:t xml:space="preserve"> пгт Кокоревка </w:t>
      </w:r>
      <w:r w:rsidRPr="00976383">
        <w:rPr>
          <w:color w:val="000000"/>
          <w:sz w:val="28"/>
          <w:szCs w:val="28"/>
        </w:rPr>
        <w:t xml:space="preserve"> в сети Интернет.</w:t>
      </w:r>
    </w:p>
    <w:p w:rsidR="00693BDD" w:rsidRPr="00976383" w:rsidRDefault="007A7E75" w:rsidP="003A00B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</w:t>
      </w:r>
      <w:r w:rsidR="00693BDD" w:rsidRPr="00976383">
        <w:rPr>
          <w:sz w:val="28"/>
          <w:szCs w:val="28"/>
        </w:rPr>
        <w:t>.</w:t>
      </w:r>
      <w:r w:rsidR="00693BDD">
        <w:rPr>
          <w:sz w:val="28"/>
          <w:szCs w:val="28"/>
        </w:rPr>
        <w:t xml:space="preserve"> Настоящее решение</w:t>
      </w:r>
      <w:r w:rsidR="00693BDD" w:rsidRPr="00976383">
        <w:rPr>
          <w:sz w:val="28"/>
          <w:szCs w:val="28"/>
        </w:rPr>
        <w:t xml:space="preserve"> вступает в силу после его официального опубликования </w:t>
      </w:r>
      <w:r w:rsidR="00693BDD">
        <w:rPr>
          <w:sz w:val="28"/>
          <w:szCs w:val="28"/>
        </w:rPr>
        <w:t xml:space="preserve"> </w:t>
      </w:r>
      <w:r w:rsidR="00693BDD" w:rsidRPr="00976383">
        <w:rPr>
          <w:sz w:val="28"/>
          <w:szCs w:val="28"/>
        </w:rPr>
        <w:t>и</w:t>
      </w:r>
      <w:r w:rsidR="00693BDD">
        <w:rPr>
          <w:sz w:val="28"/>
          <w:szCs w:val="28"/>
        </w:rPr>
        <w:t xml:space="preserve">      </w:t>
      </w:r>
      <w:r w:rsidR="00693BDD" w:rsidRPr="00976383">
        <w:rPr>
          <w:sz w:val="28"/>
          <w:szCs w:val="28"/>
        </w:rPr>
        <w:t>распространяется на</w:t>
      </w:r>
      <w:r w:rsidR="00693BDD">
        <w:rPr>
          <w:sz w:val="28"/>
          <w:szCs w:val="28"/>
        </w:rPr>
        <w:t xml:space="preserve"> пр</w:t>
      </w:r>
      <w:r w:rsidR="00693BDD" w:rsidRPr="00976383">
        <w:rPr>
          <w:sz w:val="28"/>
          <w:szCs w:val="28"/>
        </w:rPr>
        <w:t>авоотношения, возникшие с 1 января 2020 года.</w:t>
      </w:r>
    </w:p>
    <w:p w:rsidR="00693BDD" w:rsidRPr="00976383" w:rsidRDefault="00693BDD" w:rsidP="003A00B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693BDD" w:rsidRPr="0093090E" w:rsidRDefault="00693BDD" w:rsidP="00693BDD">
      <w:pPr>
        <w:tabs>
          <w:tab w:val="left" w:pos="993"/>
        </w:tabs>
        <w:spacing w:line="276" w:lineRule="auto"/>
        <w:rPr>
          <w:sz w:val="28"/>
          <w:szCs w:val="28"/>
        </w:rPr>
      </w:pPr>
    </w:p>
    <w:p w:rsidR="003A00B9" w:rsidRPr="008225A0" w:rsidRDefault="00693BDD" w:rsidP="003A00B9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A00B9" w:rsidRDefault="003A00B9" w:rsidP="003A00B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3347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433472">
        <w:rPr>
          <w:sz w:val="28"/>
          <w:szCs w:val="28"/>
        </w:rPr>
        <w:t xml:space="preserve"> поселка Кокоревка     </w:t>
      </w:r>
      <w:r>
        <w:rPr>
          <w:sz w:val="28"/>
          <w:szCs w:val="28"/>
        </w:rPr>
        <w:t xml:space="preserve">                             </w:t>
      </w:r>
      <w:r w:rsidRPr="004334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С.Н.Чемодуров </w:t>
      </w:r>
    </w:p>
    <w:p w:rsidR="003A00B9" w:rsidRPr="00433472" w:rsidRDefault="003A00B9" w:rsidP="003A00B9">
      <w:pPr>
        <w:jc w:val="both"/>
        <w:rPr>
          <w:sz w:val="28"/>
          <w:szCs w:val="28"/>
        </w:rPr>
      </w:pPr>
    </w:p>
    <w:p w:rsidR="003A00B9" w:rsidRDefault="003A00B9" w:rsidP="003A00B9">
      <w:pPr>
        <w:jc w:val="both"/>
        <w:rPr>
          <w:sz w:val="28"/>
          <w:szCs w:val="28"/>
        </w:rPr>
      </w:pPr>
      <w:r w:rsidRPr="00433472">
        <w:rPr>
          <w:sz w:val="28"/>
          <w:szCs w:val="28"/>
        </w:rPr>
        <w:t>п</w:t>
      </w:r>
      <w:proofErr w:type="gramStart"/>
      <w:r w:rsidRPr="00433472">
        <w:rPr>
          <w:sz w:val="28"/>
          <w:szCs w:val="28"/>
        </w:rPr>
        <w:t>.К</w:t>
      </w:r>
      <w:proofErr w:type="gramEnd"/>
      <w:r w:rsidRPr="00433472">
        <w:rPr>
          <w:sz w:val="28"/>
          <w:szCs w:val="28"/>
        </w:rPr>
        <w:t>окоревка</w:t>
      </w:r>
    </w:p>
    <w:p w:rsidR="00BE585A" w:rsidRDefault="00A02870" w:rsidP="003A00B9">
      <w:pPr>
        <w:outlineLvl w:val="0"/>
        <w:rPr>
          <w:sz w:val="24"/>
          <w:szCs w:val="24"/>
        </w:rPr>
      </w:pPr>
      <w:r>
        <w:rPr>
          <w:sz w:val="28"/>
          <w:szCs w:val="28"/>
        </w:rPr>
        <w:t>« 18</w:t>
      </w:r>
      <w:r w:rsidR="003A00B9">
        <w:rPr>
          <w:sz w:val="28"/>
          <w:szCs w:val="28"/>
        </w:rPr>
        <w:t xml:space="preserve"> » июня  2020</w:t>
      </w:r>
      <w:r w:rsidR="003A00B9" w:rsidRPr="00433472">
        <w:rPr>
          <w:sz w:val="28"/>
          <w:szCs w:val="28"/>
        </w:rPr>
        <w:t xml:space="preserve"> года</w:t>
      </w:r>
      <w:r w:rsidR="00693BDD">
        <w:rPr>
          <w:sz w:val="28"/>
          <w:szCs w:val="28"/>
        </w:rPr>
        <w:t xml:space="preserve">                           </w:t>
      </w:r>
    </w:p>
    <w:sectPr w:rsidR="00BE585A" w:rsidSect="001062B8">
      <w:pgSz w:w="11906" w:h="16838"/>
      <w:pgMar w:top="568" w:right="1106" w:bottom="719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0B4"/>
    <w:multiLevelType w:val="hybridMultilevel"/>
    <w:tmpl w:val="BE4E5DC0"/>
    <w:lvl w:ilvl="0" w:tplc="2410C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E16AFA"/>
    <w:multiLevelType w:val="hybridMultilevel"/>
    <w:tmpl w:val="B5027C6C"/>
    <w:lvl w:ilvl="0" w:tplc="505AEDC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3">
    <w:nsid w:val="4B386008"/>
    <w:multiLevelType w:val="hybridMultilevel"/>
    <w:tmpl w:val="50F66298"/>
    <w:lvl w:ilvl="0" w:tplc="014E6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AF16A32"/>
    <w:multiLevelType w:val="hybridMultilevel"/>
    <w:tmpl w:val="94DAFDEA"/>
    <w:lvl w:ilvl="0" w:tplc="CA9445A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82918E3"/>
    <w:multiLevelType w:val="hybridMultilevel"/>
    <w:tmpl w:val="B046D90A"/>
    <w:lvl w:ilvl="0" w:tplc="4EB2629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>
    <w:nsid w:val="796B4263"/>
    <w:multiLevelType w:val="hybridMultilevel"/>
    <w:tmpl w:val="7048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1595D"/>
    <w:rsid w:val="00002056"/>
    <w:rsid w:val="000025CB"/>
    <w:rsid w:val="00002BE9"/>
    <w:rsid w:val="00016CA4"/>
    <w:rsid w:val="00022F40"/>
    <w:rsid w:val="000260D8"/>
    <w:rsid w:val="00040959"/>
    <w:rsid w:val="000411F4"/>
    <w:rsid w:val="00046AB0"/>
    <w:rsid w:val="000472E1"/>
    <w:rsid w:val="00062912"/>
    <w:rsid w:val="0006511F"/>
    <w:rsid w:val="00065EAF"/>
    <w:rsid w:val="000720FD"/>
    <w:rsid w:val="000733E0"/>
    <w:rsid w:val="00077628"/>
    <w:rsid w:val="0008014D"/>
    <w:rsid w:val="00080D20"/>
    <w:rsid w:val="00082809"/>
    <w:rsid w:val="000949F6"/>
    <w:rsid w:val="00095929"/>
    <w:rsid w:val="00095FA6"/>
    <w:rsid w:val="00096E10"/>
    <w:rsid w:val="000A00BF"/>
    <w:rsid w:val="000A13AA"/>
    <w:rsid w:val="000A2527"/>
    <w:rsid w:val="000A6C45"/>
    <w:rsid w:val="000A7112"/>
    <w:rsid w:val="000B6709"/>
    <w:rsid w:val="000B78FB"/>
    <w:rsid w:val="000C657A"/>
    <w:rsid w:val="000C6765"/>
    <w:rsid w:val="000C6C51"/>
    <w:rsid w:val="000D1B85"/>
    <w:rsid w:val="000D1E9D"/>
    <w:rsid w:val="000D5EB1"/>
    <w:rsid w:val="000D7053"/>
    <w:rsid w:val="000D7DE7"/>
    <w:rsid w:val="000E2B52"/>
    <w:rsid w:val="000E3201"/>
    <w:rsid w:val="000F072C"/>
    <w:rsid w:val="000F0B5A"/>
    <w:rsid w:val="000F58BB"/>
    <w:rsid w:val="000F61E5"/>
    <w:rsid w:val="000F6BE6"/>
    <w:rsid w:val="000F7A05"/>
    <w:rsid w:val="00100EAF"/>
    <w:rsid w:val="001018AA"/>
    <w:rsid w:val="00101B87"/>
    <w:rsid w:val="00101BE0"/>
    <w:rsid w:val="00105D7D"/>
    <w:rsid w:val="001062B8"/>
    <w:rsid w:val="00110BEB"/>
    <w:rsid w:val="0011673E"/>
    <w:rsid w:val="001177CC"/>
    <w:rsid w:val="00124027"/>
    <w:rsid w:val="0013134F"/>
    <w:rsid w:val="001332B7"/>
    <w:rsid w:val="00135053"/>
    <w:rsid w:val="00143E4B"/>
    <w:rsid w:val="00145AD6"/>
    <w:rsid w:val="0015407A"/>
    <w:rsid w:val="00157A70"/>
    <w:rsid w:val="001600DF"/>
    <w:rsid w:val="00160E58"/>
    <w:rsid w:val="00162960"/>
    <w:rsid w:val="00162A05"/>
    <w:rsid w:val="00165F00"/>
    <w:rsid w:val="001666BA"/>
    <w:rsid w:val="00172DF0"/>
    <w:rsid w:val="001761D0"/>
    <w:rsid w:val="0017688D"/>
    <w:rsid w:val="00177BB3"/>
    <w:rsid w:val="001827DB"/>
    <w:rsid w:val="00182AAD"/>
    <w:rsid w:val="00183BBF"/>
    <w:rsid w:val="00184AAF"/>
    <w:rsid w:val="001869A8"/>
    <w:rsid w:val="001872BB"/>
    <w:rsid w:val="0019326B"/>
    <w:rsid w:val="001A00BA"/>
    <w:rsid w:val="001A2E9E"/>
    <w:rsid w:val="001A470B"/>
    <w:rsid w:val="001A4783"/>
    <w:rsid w:val="001B10AC"/>
    <w:rsid w:val="001B12BC"/>
    <w:rsid w:val="001B2B49"/>
    <w:rsid w:val="001B421C"/>
    <w:rsid w:val="001B6A38"/>
    <w:rsid w:val="001C1365"/>
    <w:rsid w:val="001C2247"/>
    <w:rsid w:val="001D3CFC"/>
    <w:rsid w:val="001D3D52"/>
    <w:rsid w:val="001E2008"/>
    <w:rsid w:val="001E3D7E"/>
    <w:rsid w:val="001E48C0"/>
    <w:rsid w:val="001E4AB9"/>
    <w:rsid w:val="001E52B3"/>
    <w:rsid w:val="001F1B0C"/>
    <w:rsid w:val="001F4F4F"/>
    <w:rsid w:val="001F601E"/>
    <w:rsid w:val="001F7450"/>
    <w:rsid w:val="00206D4C"/>
    <w:rsid w:val="002078D2"/>
    <w:rsid w:val="00207946"/>
    <w:rsid w:val="002118B9"/>
    <w:rsid w:val="00222124"/>
    <w:rsid w:val="002307F4"/>
    <w:rsid w:val="002325CE"/>
    <w:rsid w:val="00243179"/>
    <w:rsid w:val="00244826"/>
    <w:rsid w:val="002501B6"/>
    <w:rsid w:val="00252D50"/>
    <w:rsid w:val="00254B27"/>
    <w:rsid w:val="002555A1"/>
    <w:rsid w:val="002629CD"/>
    <w:rsid w:val="00275AC0"/>
    <w:rsid w:val="002826BE"/>
    <w:rsid w:val="002859D6"/>
    <w:rsid w:val="00287892"/>
    <w:rsid w:val="00290E2D"/>
    <w:rsid w:val="002A01BA"/>
    <w:rsid w:val="002A0C9B"/>
    <w:rsid w:val="002A3AFD"/>
    <w:rsid w:val="002A40AC"/>
    <w:rsid w:val="002A7B6A"/>
    <w:rsid w:val="002B0CF1"/>
    <w:rsid w:val="002B2660"/>
    <w:rsid w:val="002B49B8"/>
    <w:rsid w:val="002B5F1E"/>
    <w:rsid w:val="002C0413"/>
    <w:rsid w:val="002C73B7"/>
    <w:rsid w:val="002E4D22"/>
    <w:rsid w:val="002E6364"/>
    <w:rsid w:val="002E7867"/>
    <w:rsid w:val="002F6EFF"/>
    <w:rsid w:val="002F7F51"/>
    <w:rsid w:val="00302D69"/>
    <w:rsid w:val="00303FBD"/>
    <w:rsid w:val="00307F72"/>
    <w:rsid w:val="0031277C"/>
    <w:rsid w:val="003141A8"/>
    <w:rsid w:val="00316AB1"/>
    <w:rsid w:val="003214C6"/>
    <w:rsid w:val="00323BAC"/>
    <w:rsid w:val="00325A6A"/>
    <w:rsid w:val="00326A62"/>
    <w:rsid w:val="00326B42"/>
    <w:rsid w:val="00330698"/>
    <w:rsid w:val="00330F53"/>
    <w:rsid w:val="00331B4F"/>
    <w:rsid w:val="00332813"/>
    <w:rsid w:val="0034320B"/>
    <w:rsid w:val="003453FA"/>
    <w:rsid w:val="00346631"/>
    <w:rsid w:val="00347430"/>
    <w:rsid w:val="0035098C"/>
    <w:rsid w:val="003513D6"/>
    <w:rsid w:val="003564F3"/>
    <w:rsid w:val="00361188"/>
    <w:rsid w:val="00367140"/>
    <w:rsid w:val="003673B4"/>
    <w:rsid w:val="003725E2"/>
    <w:rsid w:val="0037270C"/>
    <w:rsid w:val="00376485"/>
    <w:rsid w:val="00377C83"/>
    <w:rsid w:val="00380934"/>
    <w:rsid w:val="00382696"/>
    <w:rsid w:val="00382A12"/>
    <w:rsid w:val="00383EC1"/>
    <w:rsid w:val="00386354"/>
    <w:rsid w:val="0039381F"/>
    <w:rsid w:val="003A00B9"/>
    <w:rsid w:val="003A37DE"/>
    <w:rsid w:val="003A7993"/>
    <w:rsid w:val="003B025D"/>
    <w:rsid w:val="003B60FA"/>
    <w:rsid w:val="003B6FE0"/>
    <w:rsid w:val="003B7928"/>
    <w:rsid w:val="003B7B5A"/>
    <w:rsid w:val="003C1378"/>
    <w:rsid w:val="003C28A2"/>
    <w:rsid w:val="003C2D32"/>
    <w:rsid w:val="003C46C1"/>
    <w:rsid w:val="003C79A8"/>
    <w:rsid w:val="003D40D1"/>
    <w:rsid w:val="003D476F"/>
    <w:rsid w:val="003D5111"/>
    <w:rsid w:val="003D7655"/>
    <w:rsid w:val="003E130E"/>
    <w:rsid w:val="003E28BF"/>
    <w:rsid w:val="003E2A49"/>
    <w:rsid w:val="003E509E"/>
    <w:rsid w:val="003F0279"/>
    <w:rsid w:val="003F14E9"/>
    <w:rsid w:val="003F2001"/>
    <w:rsid w:val="00402CFA"/>
    <w:rsid w:val="00404071"/>
    <w:rsid w:val="00413972"/>
    <w:rsid w:val="00416423"/>
    <w:rsid w:val="00421FC1"/>
    <w:rsid w:val="00425D4A"/>
    <w:rsid w:val="004363DF"/>
    <w:rsid w:val="004429FC"/>
    <w:rsid w:val="00450B91"/>
    <w:rsid w:val="00452B54"/>
    <w:rsid w:val="004536F1"/>
    <w:rsid w:val="00456686"/>
    <w:rsid w:val="00456D81"/>
    <w:rsid w:val="00457F00"/>
    <w:rsid w:val="004611D2"/>
    <w:rsid w:val="00462767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965CE"/>
    <w:rsid w:val="004C1BD2"/>
    <w:rsid w:val="004C25BA"/>
    <w:rsid w:val="004C7ED8"/>
    <w:rsid w:val="004D4E54"/>
    <w:rsid w:val="004D61F5"/>
    <w:rsid w:val="004D738C"/>
    <w:rsid w:val="004E2CB0"/>
    <w:rsid w:val="004E3FA6"/>
    <w:rsid w:val="004E580B"/>
    <w:rsid w:val="004E6844"/>
    <w:rsid w:val="004E6E69"/>
    <w:rsid w:val="004F0522"/>
    <w:rsid w:val="004F331B"/>
    <w:rsid w:val="004F4401"/>
    <w:rsid w:val="004F509D"/>
    <w:rsid w:val="004F736E"/>
    <w:rsid w:val="00502DFF"/>
    <w:rsid w:val="00505041"/>
    <w:rsid w:val="00506AAE"/>
    <w:rsid w:val="0051053D"/>
    <w:rsid w:val="00512272"/>
    <w:rsid w:val="0051595D"/>
    <w:rsid w:val="00524B74"/>
    <w:rsid w:val="00525597"/>
    <w:rsid w:val="00525BDC"/>
    <w:rsid w:val="00525FA5"/>
    <w:rsid w:val="00527F12"/>
    <w:rsid w:val="0053217D"/>
    <w:rsid w:val="00537CDA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864CA"/>
    <w:rsid w:val="0059578D"/>
    <w:rsid w:val="005A316A"/>
    <w:rsid w:val="005A7F29"/>
    <w:rsid w:val="005B1946"/>
    <w:rsid w:val="005B3A9C"/>
    <w:rsid w:val="005B75C5"/>
    <w:rsid w:val="005C27A8"/>
    <w:rsid w:val="005C687C"/>
    <w:rsid w:val="005D00F2"/>
    <w:rsid w:val="005D1FB8"/>
    <w:rsid w:val="005D581C"/>
    <w:rsid w:val="005F1734"/>
    <w:rsid w:val="0060067B"/>
    <w:rsid w:val="00610841"/>
    <w:rsid w:val="00614DB5"/>
    <w:rsid w:val="00616D54"/>
    <w:rsid w:val="00621BD5"/>
    <w:rsid w:val="00623082"/>
    <w:rsid w:val="00626BB8"/>
    <w:rsid w:val="00627E1A"/>
    <w:rsid w:val="0063140A"/>
    <w:rsid w:val="00634602"/>
    <w:rsid w:val="00635DBD"/>
    <w:rsid w:val="006426C4"/>
    <w:rsid w:val="00646126"/>
    <w:rsid w:val="00646C13"/>
    <w:rsid w:val="006524A8"/>
    <w:rsid w:val="006536F1"/>
    <w:rsid w:val="00654596"/>
    <w:rsid w:val="00660B9B"/>
    <w:rsid w:val="00666BC6"/>
    <w:rsid w:val="006670B2"/>
    <w:rsid w:val="00677765"/>
    <w:rsid w:val="006833B8"/>
    <w:rsid w:val="00687492"/>
    <w:rsid w:val="00693BDD"/>
    <w:rsid w:val="00693C41"/>
    <w:rsid w:val="00697D75"/>
    <w:rsid w:val="006A17CE"/>
    <w:rsid w:val="006A313A"/>
    <w:rsid w:val="006A461C"/>
    <w:rsid w:val="006B00F4"/>
    <w:rsid w:val="006B4A49"/>
    <w:rsid w:val="006B615C"/>
    <w:rsid w:val="006B7710"/>
    <w:rsid w:val="006C6069"/>
    <w:rsid w:val="006D0181"/>
    <w:rsid w:val="006D13CA"/>
    <w:rsid w:val="006E237C"/>
    <w:rsid w:val="006E3773"/>
    <w:rsid w:val="006E57D3"/>
    <w:rsid w:val="006F1417"/>
    <w:rsid w:val="006F260E"/>
    <w:rsid w:val="006F2A6F"/>
    <w:rsid w:val="007016D2"/>
    <w:rsid w:val="00703322"/>
    <w:rsid w:val="00711D57"/>
    <w:rsid w:val="00720358"/>
    <w:rsid w:val="0072199B"/>
    <w:rsid w:val="00723B9A"/>
    <w:rsid w:val="00735B3E"/>
    <w:rsid w:val="00740E08"/>
    <w:rsid w:val="0074128A"/>
    <w:rsid w:val="00745142"/>
    <w:rsid w:val="0074741C"/>
    <w:rsid w:val="00751117"/>
    <w:rsid w:val="0076315E"/>
    <w:rsid w:val="00765AB7"/>
    <w:rsid w:val="00765F68"/>
    <w:rsid w:val="00766C16"/>
    <w:rsid w:val="00771AB9"/>
    <w:rsid w:val="00771D72"/>
    <w:rsid w:val="00775310"/>
    <w:rsid w:val="00786C27"/>
    <w:rsid w:val="0079683F"/>
    <w:rsid w:val="007A52A4"/>
    <w:rsid w:val="007A7E75"/>
    <w:rsid w:val="007B317F"/>
    <w:rsid w:val="007B51E6"/>
    <w:rsid w:val="007C0DAD"/>
    <w:rsid w:val="007C303F"/>
    <w:rsid w:val="007C4535"/>
    <w:rsid w:val="007C7C1B"/>
    <w:rsid w:val="007D2294"/>
    <w:rsid w:val="007D307B"/>
    <w:rsid w:val="007D6527"/>
    <w:rsid w:val="007D6BE4"/>
    <w:rsid w:val="007E4990"/>
    <w:rsid w:val="007F3C9A"/>
    <w:rsid w:val="007F44D8"/>
    <w:rsid w:val="007F54DE"/>
    <w:rsid w:val="007F6F15"/>
    <w:rsid w:val="00804C50"/>
    <w:rsid w:val="00804FFC"/>
    <w:rsid w:val="00812C2F"/>
    <w:rsid w:val="008141A7"/>
    <w:rsid w:val="00820462"/>
    <w:rsid w:val="00832DDB"/>
    <w:rsid w:val="00833B84"/>
    <w:rsid w:val="008370C5"/>
    <w:rsid w:val="00837A97"/>
    <w:rsid w:val="008426EB"/>
    <w:rsid w:val="00850060"/>
    <w:rsid w:val="00850C06"/>
    <w:rsid w:val="008552DF"/>
    <w:rsid w:val="0085746A"/>
    <w:rsid w:val="00863522"/>
    <w:rsid w:val="00863592"/>
    <w:rsid w:val="00877DE6"/>
    <w:rsid w:val="00881A19"/>
    <w:rsid w:val="00885930"/>
    <w:rsid w:val="00887EAB"/>
    <w:rsid w:val="008A3E06"/>
    <w:rsid w:val="008A489A"/>
    <w:rsid w:val="008A798C"/>
    <w:rsid w:val="008A7A8A"/>
    <w:rsid w:val="008B0A9F"/>
    <w:rsid w:val="008B1155"/>
    <w:rsid w:val="008B3066"/>
    <w:rsid w:val="008C21AA"/>
    <w:rsid w:val="008D0106"/>
    <w:rsid w:val="008D0B5B"/>
    <w:rsid w:val="008D48F5"/>
    <w:rsid w:val="008D6D22"/>
    <w:rsid w:val="008E2097"/>
    <w:rsid w:val="008E4FA2"/>
    <w:rsid w:val="008F0CAD"/>
    <w:rsid w:val="008F1482"/>
    <w:rsid w:val="008F14D4"/>
    <w:rsid w:val="008F1C00"/>
    <w:rsid w:val="008F1DAE"/>
    <w:rsid w:val="008F4221"/>
    <w:rsid w:val="008F42E9"/>
    <w:rsid w:val="008F66F0"/>
    <w:rsid w:val="008F7923"/>
    <w:rsid w:val="009019C2"/>
    <w:rsid w:val="00911ED1"/>
    <w:rsid w:val="00913359"/>
    <w:rsid w:val="00915196"/>
    <w:rsid w:val="00917C78"/>
    <w:rsid w:val="00926A63"/>
    <w:rsid w:val="009277B6"/>
    <w:rsid w:val="009303ED"/>
    <w:rsid w:val="00930E1B"/>
    <w:rsid w:val="00933C98"/>
    <w:rsid w:val="009552BA"/>
    <w:rsid w:val="00955AE9"/>
    <w:rsid w:val="0096484A"/>
    <w:rsid w:val="00970B19"/>
    <w:rsid w:val="00972B62"/>
    <w:rsid w:val="00973FAD"/>
    <w:rsid w:val="00981CF9"/>
    <w:rsid w:val="0098449C"/>
    <w:rsid w:val="009922E9"/>
    <w:rsid w:val="009923D5"/>
    <w:rsid w:val="009A2883"/>
    <w:rsid w:val="009A3AA1"/>
    <w:rsid w:val="009A4232"/>
    <w:rsid w:val="009A4313"/>
    <w:rsid w:val="009A5153"/>
    <w:rsid w:val="009A59EB"/>
    <w:rsid w:val="009B2041"/>
    <w:rsid w:val="009C044E"/>
    <w:rsid w:val="009C04B5"/>
    <w:rsid w:val="009C2A70"/>
    <w:rsid w:val="009D3C9E"/>
    <w:rsid w:val="009E17E6"/>
    <w:rsid w:val="009F03F5"/>
    <w:rsid w:val="009F63EC"/>
    <w:rsid w:val="00A02870"/>
    <w:rsid w:val="00A06D79"/>
    <w:rsid w:val="00A14E2B"/>
    <w:rsid w:val="00A1568F"/>
    <w:rsid w:val="00A20332"/>
    <w:rsid w:val="00A22C0C"/>
    <w:rsid w:val="00A273CC"/>
    <w:rsid w:val="00A30098"/>
    <w:rsid w:val="00A3111E"/>
    <w:rsid w:val="00A342DD"/>
    <w:rsid w:val="00A4561E"/>
    <w:rsid w:val="00A508EC"/>
    <w:rsid w:val="00A57207"/>
    <w:rsid w:val="00A709BC"/>
    <w:rsid w:val="00A77C2C"/>
    <w:rsid w:val="00A85EE0"/>
    <w:rsid w:val="00A90EC3"/>
    <w:rsid w:val="00A951C5"/>
    <w:rsid w:val="00A96042"/>
    <w:rsid w:val="00AA5249"/>
    <w:rsid w:val="00AA6D65"/>
    <w:rsid w:val="00AA6DCA"/>
    <w:rsid w:val="00AA739F"/>
    <w:rsid w:val="00AB1695"/>
    <w:rsid w:val="00AB5EEC"/>
    <w:rsid w:val="00AB62F4"/>
    <w:rsid w:val="00AD1FD0"/>
    <w:rsid w:val="00AD3339"/>
    <w:rsid w:val="00AD3A62"/>
    <w:rsid w:val="00AD4DB3"/>
    <w:rsid w:val="00AD5266"/>
    <w:rsid w:val="00AD6F31"/>
    <w:rsid w:val="00AD73EC"/>
    <w:rsid w:val="00AE10ED"/>
    <w:rsid w:val="00AE1BE4"/>
    <w:rsid w:val="00AE5601"/>
    <w:rsid w:val="00AF278B"/>
    <w:rsid w:val="00AF44F4"/>
    <w:rsid w:val="00AF590A"/>
    <w:rsid w:val="00AF596E"/>
    <w:rsid w:val="00B00B30"/>
    <w:rsid w:val="00B00DEF"/>
    <w:rsid w:val="00B03443"/>
    <w:rsid w:val="00B05152"/>
    <w:rsid w:val="00B10300"/>
    <w:rsid w:val="00B17469"/>
    <w:rsid w:val="00B20F56"/>
    <w:rsid w:val="00B21E0E"/>
    <w:rsid w:val="00B25148"/>
    <w:rsid w:val="00B26B55"/>
    <w:rsid w:val="00B26D86"/>
    <w:rsid w:val="00B32E77"/>
    <w:rsid w:val="00B33FE6"/>
    <w:rsid w:val="00B35952"/>
    <w:rsid w:val="00B3612B"/>
    <w:rsid w:val="00B45B2C"/>
    <w:rsid w:val="00B50F06"/>
    <w:rsid w:val="00B52290"/>
    <w:rsid w:val="00B5250D"/>
    <w:rsid w:val="00B5784B"/>
    <w:rsid w:val="00B63173"/>
    <w:rsid w:val="00B67D4D"/>
    <w:rsid w:val="00B72998"/>
    <w:rsid w:val="00B836FE"/>
    <w:rsid w:val="00B83FDE"/>
    <w:rsid w:val="00B85EED"/>
    <w:rsid w:val="00B91DFA"/>
    <w:rsid w:val="00B9581C"/>
    <w:rsid w:val="00B95D70"/>
    <w:rsid w:val="00B96C4C"/>
    <w:rsid w:val="00BA2E5D"/>
    <w:rsid w:val="00BA4234"/>
    <w:rsid w:val="00BA6A77"/>
    <w:rsid w:val="00BA72D3"/>
    <w:rsid w:val="00BB4DAC"/>
    <w:rsid w:val="00BB4E89"/>
    <w:rsid w:val="00BB5F37"/>
    <w:rsid w:val="00BC686F"/>
    <w:rsid w:val="00BC68A1"/>
    <w:rsid w:val="00BC756A"/>
    <w:rsid w:val="00BD14E0"/>
    <w:rsid w:val="00BD3245"/>
    <w:rsid w:val="00BD4E11"/>
    <w:rsid w:val="00BE2690"/>
    <w:rsid w:val="00BE53CD"/>
    <w:rsid w:val="00BE585A"/>
    <w:rsid w:val="00BF54B9"/>
    <w:rsid w:val="00C02439"/>
    <w:rsid w:val="00C03654"/>
    <w:rsid w:val="00C178DE"/>
    <w:rsid w:val="00C2041E"/>
    <w:rsid w:val="00C20685"/>
    <w:rsid w:val="00C20F90"/>
    <w:rsid w:val="00C226D7"/>
    <w:rsid w:val="00C24436"/>
    <w:rsid w:val="00C2560A"/>
    <w:rsid w:val="00C310E9"/>
    <w:rsid w:val="00C31E7B"/>
    <w:rsid w:val="00C456FE"/>
    <w:rsid w:val="00C47561"/>
    <w:rsid w:val="00C47603"/>
    <w:rsid w:val="00C54C42"/>
    <w:rsid w:val="00C55BBF"/>
    <w:rsid w:val="00C65475"/>
    <w:rsid w:val="00C67B04"/>
    <w:rsid w:val="00C71B98"/>
    <w:rsid w:val="00C71E5B"/>
    <w:rsid w:val="00C72230"/>
    <w:rsid w:val="00C722D0"/>
    <w:rsid w:val="00C75A3D"/>
    <w:rsid w:val="00C778DF"/>
    <w:rsid w:val="00C85C4F"/>
    <w:rsid w:val="00C91152"/>
    <w:rsid w:val="00C933F3"/>
    <w:rsid w:val="00C93445"/>
    <w:rsid w:val="00CA1AD0"/>
    <w:rsid w:val="00CA339E"/>
    <w:rsid w:val="00CB064C"/>
    <w:rsid w:val="00CB337B"/>
    <w:rsid w:val="00CB4BFC"/>
    <w:rsid w:val="00CB7AC1"/>
    <w:rsid w:val="00CD55F2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3764"/>
    <w:rsid w:val="00D24D98"/>
    <w:rsid w:val="00D37631"/>
    <w:rsid w:val="00D41946"/>
    <w:rsid w:val="00D437FE"/>
    <w:rsid w:val="00D5160B"/>
    <w:rsid w:val="00D52132"/>
    <w:rsid w:val="00D621A8"/>
    <w:rsid w:val="00D6511D"/>
    <w:rsid w:val="00D65975"/>
    <w:rsid w:val="00D71246"/>
    <w:rsid w:val="00D71DAB"/>
    <w:rsid w:val="00D74A6A"/>
    <w:rsid w:val="00D8035C"/>
    <w:rsid w:val="00D807EC"/>
    <w:rsid w:val="00D809B7"/>
    <w:rsid w:val="00D824C9"/>
    <w:rsid w:val="00D8658D"/>
    <w:rsid w:val="00D87CD3"/>
    <w:rsid w:val="00D90B84"/>
    <w:rsid w:val="00D95768"/>
    <w:rsid w:val="00DA2DFD"/>
    <w:rsid w:val="00DB088B"/>
    <w:rsid w:val="00DB54E3"/>
    <w:rsid w:val="00DC475F"/>
    <w:rsid w:val="00DC5059"/>
    <w:rsid w:val="00DC5310"/>
    <w:rsid w:val="00DC7462"/>
    <w:rsid w:val="00DD20F9"/>
    <w:rsid w:val="00DD41E0"/>
    <w:rsid w:val="00DD44B6"/>
    <w:rsid w:val="00DD4A11"/>
    <w:rsid w:val="00DD5BBD"/>
    <w:rsid w:val="00DE1B26"/>
    <w:rsid w:val="00DE24EA"/>
    <w:rsid w:val="00DE24F9"/>
    <w:rsid w:val="00DE334F"/>
    <w:rsid w:val="00E01176"/>
    <w:rsid w:val="00E042CB"/>
    <w:rsid w:val="00E13DFD"/>
    <w:rsid w:val="00E143DB"/>
    <w:rsid w:val="00E15164"/>
    <w:rsid w:val="00E26778"/>
    <w:rsid w:val="00E26EC4"/>
    <w:rsid w:val="00E36530"/>
    <w:rsid w:val="00E4639A"/>
    <w:rsid w:val="00E52090"/>
    <w:rsid w:val="00E57F43"/>
    <w:rsid w:val="00E67F5D"/>
    <w:rsid w:val="00E72AA4"/>
    <w:rsid w:val="00E7438A"/>
    <w:rsid w:val="00E7440E"/>
    <w:rsid w:val="00E800DD"/>
    <w:rsid w:val="00E84A4D"/>
    <w:rsid w:val="00E86526"/>
    <w:rsid w:val="00E86574"/>
    <w:rsid w:val="00E9182D"/>
    <w:rsid w:val="00EA44BD"/>
    <w:rsid w:val="00EB22D8"/>
    <w:rsid w:val="00EB41A5"/>
    <w:rsid w:val="00EC7511"/>
    <w:rsid w:val="00EC782A"/>
    <w:rsid w:val="00ED0AC7"/>
    <w:rsid w:val="00ED6290"/>
    <w:rsid w:val="00EE055A"/>
    <w:rsid w:val="00EE3855"/>
    <w:rsid w:val="00EE78FE"/>
    <w:rsid w:val="00EF41F7"/>
    <w:rsid w:val="00EF676A"/>
    <w:rsid w:val="00F14902"/>
    <w:rsid w:val="00F1621A"/>
    <w:rsid w:val="00F23ECE"/>
    <w:rsid w:val="00F26CE1"/>
    <w:rsid w:val="00F33533"/>
    <w:rsid w:val="00F364B0"/>
    <w:rsid w:val="00F45C61"/>
    <w:rsid w:val="00F46A69"/>
    <w:rsid w:val="00F50827"/>
    <w:rsid w:val="00F5506D"/>
    <w:rsid w:val="00F55938"/>
    <w:rsid w:val="00F55FC8"/>
    <w:rsid w:val="00F658F6"/>
    <w:rsid w:val="00F67DB4"/>
    <w:rsid w:val="00F74F63"/>
    <w:rsid w:val="00F84EDE"/>
    <w:rsid w:val="00F92BDE"/>
    <w:rsid w:val="00F92D3F"/>
    <w:rsid w:val="00F94D12"/>
    <w:rsid w:val="00F94EB7"/>
    <w:rsid w:val="00F96C0C"/>
    <w:rsid w:val="00F96C1D"/>
    <w:rsid w:val="00F96FFB"/>
    <w:rsid w:val="00FA3529"/>
    <w:rsid w:val="00FA390F"/>
    <w:rsid w:val="00FB121A"/>
    <w:rsid w:val="00FB2323"/>
    <w:rsid w:val="00FB2EDA"/>
    <w:rsid w:val="00FB5D3B"/>
    <w:rsid w:val="00FB7DBA"/>
    <w:rsid w:val="00FC0255"/>
    <w:rsid w:val="00FC6693"/>
    <w:rsid w:val="00FD3940"/>
    <w:rsid w:val="00FE1DF3"/>
    <w:rsid w:val="00FF1124"/>
    <w:rsid w:val="00FF281B"/>
    <w:rsid w:val="00FF6127"/>
    <w:rsid w:val="00FF67F1"/>
    <w:rsid w:val="00FF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basedOn w:val="a0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74741C"/>
    <w:rPr>
      <w:rFonts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">
    <w:name w:val="Основной текст (3)_"/>
    <w:link w:val="30"/>
    <w:rsid w:val="00693BDD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93BDD"/>
    <w:pPr>
      <w:widowControl w:val="0"/>
      <w:shd w:val="clear" w:color="auto" w:fill="FFFFFF"/>
      <w:spacing w:before="420" w:after="240" w:line="269" w:lineRule="exact"/>
      <w:ind w:firstLine="680"/>
      <w:jc w:val="both"/>
    </w:pPr>
    <w:rPr>
      <w:b/>
      <w:bCs/>
    </w:rPr>
  </w:style>
  <w:style w:type="paragraph" w:styleId="ae">
    <w:name w:val="List Paragraph"/>
    <w:basedOn w:val="a"/>
    <w:uiPriority w:val="34"/>
    <w:qFormat/>
    <w:rsid w:val="003A0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225EE-9FB4-4901-8669-13F62B927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Михалыч</dc:creator>
  <cp:lastModifiedBy>Елена Левина</cp:lastModifiedBy>
  <cp:revision>6</cp:revision>
  <cp:lastPrinted>2020-06-18T11:00:00Z</cp:lastPrinted>
  <dcterms:created xsi:type="dcterms:W3CDTF">2020-06-08T06:41:00Z</dcterms:created>
  <dcterms:modified xsi:type="dcterms:W3CDTF">2020-06-18T11:01:00Z</dcterms:modified>
</cp:coreProperties>
</file>